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9D4ABF">
        <w:rPr>
          <w:rFonts w:ascii="Times New Roman" w:hAnsi="Times New Roman"/>
          <w:b/>
          <w:sz w:val="24"/>
          <w:szCs w:val="24"/>
        </w:rPr>
        <w:t xml:space="preserve"> 28</w:t>
      </w:r>
      <w:r w:rsidR="00AC1733">
        <w:rPr>
          <w:rFonts w:ascii="Times New Roman" w:hAnsi="Times New Roman"/>
          <w:b/>
          <w:sz w:val="24"/>
          <w:szCs w:val="24"/>
        </w:rPr>
        <w:t xml:space="preserve"> сентя</w:t>
      </w:r>
      <w:r w:rsidR="001752C5">
        <w:rPr>
          <w:rFonts w:ascii="Times New Roman" w:hAnsi="Times New Roman"/>
          <w:b/>
          <w:sz w:val="24"/>
          <w:szCs w:val="24"/>
        </w:rPr>
        <w:t>б</w:t>
      </w:r>
      <w:r w:rsidR="00AC1733">
        <w:rPr>
          <w:rFonts w:ascii="Times New Roman" w:hAnsi="Times New Roman"/>
          <w:b/>
          <w:sz w:val="24"/>
          <w:szCs w:val="24"/>
        </w:rPr>
        <w:t>р</w:t>
      </w:r>
      <w:r w:rsidR="00165440">
        <w:rPr>
          <w:rFonts w:ascii="Times New Roman" w:hAnsi="Times New Roman"/>
          <w:b/>
          <w:sz w:val="24"/>
          <w:szCs w:val="24"/>
        </w:rPr>
        <w:t>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FA1BE6">
        <w:rPr>
          <w:rFonts w:ascii="Times New Roman" w:hAnsi="Times New Roman"/>
          <w:b/>
          <w:sz w:val="24"/>
          <w:szCs w:val="24"/>
        </w:rPr>
        <w:t>2020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440" w:rsidRPr="00165440" w:rsidRDefault="00710848" w:rsidP="00165440">
      <w:pPr>
        <w:pStyle w:val="2"/>
        <w:jc w:val="center"/>
        <w:rPr>
          <w:b w:val="0"/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FA1BE6" w:rsidRPr="00FA1BE6">
        <w:rPr>
          <w:b w:val="0"/>
          <w:sz w:val="24"/>
          <w:szCs w:val="24"/>
        </w:rPr>
        <w:t>Разъяснительная работа путем проведения публичного обсуждения на тему: 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</w:t>
      </w:r>
      <w:r w:rsidR="00FA1BE6">
        <w:rPr>
          <w:b w:val="0"/>
          <w:sz w:val="24"/>
          <w:szCs w:val="24"/>
        </w:rPr>
        <w:t>.</w:t>
      </w:r>
    </w:p>
    <w:p w:rsidR="004D25B1" w:rsidRPr="002350F5" w:rsidRDefault="004D25B1" w:rsidP="003C3171">
      <w:pPr>
        <w:pStyle w:val="2"/>
      </w:pP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9D4ABF" w:rsidP="001752C5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  <w:r w:rsidRPr="009D4ABF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939790" cy="3400425"/>
            <wp:effectExtent l="19050" t="0" r="228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121DD6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F0B81" w:rsidRPr="008E2E38" w:rsidRDefault="009D4ABF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4ABF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791200" cy="2057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Pr="008E2E38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9D4ABF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ABF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9790" cy="2797323"/>
            <wp:effectExtent l="19050" t="0" r="22860" b="3027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84F4D" w:rsidRPr="001752C5" w:rsidRDefault="00F84F4D" w:rsidP="00175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1752C5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1752C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1971675"/>
            <wp:effectExtent l="19050" t="0" r="2286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4F4D" w:rsidRDefault="00F84F4D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F84F4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0F5" w:rsidRPr="00EF6AF0" w:rsidRDefault="00F84F4D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371725"/>
            <wp:effectExtent l="19050" t="0" r="2286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52C5" w:rsidRPr="001752C5" w:rsidRDefault="001752C5" w:rsidP="001752C5">
      <w:pPr>
        <w:spacing w:after="0" w:line="240" w:lineRule="auto"/>
        <w:ind w:firstLine="709"/>
        <w:jc w:val="both"/>
        <w:rPr>
          <w:rStyle w:val="freebirdanalyticsviewquestiontitle"/>
          <w:rFonts w:ascii="Times New Roman" w:hAnsi="Times New Roman"/>
          <w:b/>
          <w:i/>
          <w:sz w:val="24"/>
          <w:szCs w:val="24"/>
        </w:rPr>
      </w:pPr>
      <w:r>
        <w:rPr>
          <w:rStyle w:val="freebirdanalyticsviewquestiontitle"/>
          <w:rFonts w:ascii="Times New Roman" w:hAnsi="Times New Roman"/>
          <w:b/>
          <w:sz w:val="24"/>
          <w:szCs w:val="24"/>
        </w:rPr>
        <w:t xml:space="preserve">5. </w:t>
      </w:r>
      <w:r w:rsidRPr="001752C5">
        <w:rPr>
          <w:rStyle w:val="freebirdanalyticsviewquestiontitle"/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публичных мероприятий:</w:t>
      </w:r>
    </w:p>
    <w:p w:rsidR="00B61B4D" w:rsidRPr="00B61B4D" w:rsidRDefault="00B61B4D" w:rsidP="00B61B4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>Больше пояснений по рознице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B61B4D" w:rsidRPr="00B61B4D" w:rsidRDefault="00B61B4D" w:rsidP="00B61B4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Собирать вопросы по объявленной тематике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месяц до проведения мероприятия</w:t>
      </w:r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61B4D" w:rsidRPr="00B61B4D" w:rsidRDefault="00B61B4D" w:rsidP="00B61B4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Сделать открытый </w:t>
      </w:r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вопросов </w:t>
      </w:r>
      <w:proofErr w:type="gramStart"/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>открыт</w:t>
      </w:r>
      <w:proofErr w:type="gramEnd"/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бы не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было </w:t>
      </w:r>
      <w:r w:rsidRPr="00B61B4D">
        <w:rPr>
          <w:rFonts w:ascii="Times New Roman" w:eastAsia="Times New Roman" w:hAnsi="Times New Roman"/>
          <w:sz w:val="24"/>
          <w:szCs w:val="24"/>
          <w:lang w:eastAsia="ru-RU"/>
        </w:rPr>
        <w:t>повтор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ений.</w:t>
      </w:r>
    </w:p>
    <w:sectPr w:rsidR="00B61B4D" w:rsidRPr="00B61B4D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2442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6298B"/>
    <w:multiLevelType w:val="hybridMultilevel"/>
    <w:tmpl w:val="E1C02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20286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2C5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67812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56838"/>
    <w:rsid w:val="00960A30"/>
    <w:rsid w:val="0096159A"/>
    <w:rsid w:val="009619F0"/>
    <w:rsid w:val="00962362"/>
    <w:rsid w:val="00965BA9"/>
    <w:rsid w:val="00965DAF"/>
    <w:rsid w:val="00966089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D4ABF"/>
    <w:rsid w:val="009E1799"/>
    <w:rsid w:val="009E2505"/>
    <w:rsid w:val="009E4B89"/>
    <w:rsid w:val="009E6E1A"/>
    <w:rsid w:val="009E77FD"/>
    <w:rsid w:val="009F572E"/>
    <w:rsid w:val="009F698D"/>
    <w:rsid w:val="009F7D92"/>
    <w:rsid w:val="00A0359B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1733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1B4D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BE6"/>
    <w:rsid w:val="00FA1D06"/>
    <w:rsid w:val="00FB00CE"/>
    <w:rsid w:val="00FB0D85"/>
    <w:rsid w:val="00FB2D16"/>
    <w:rsid w:val="00FB46F7"/>
    <w:rsid w:val="00FB5EF2"/>
    <w:rsid w:val="00FC164C"/>
    <w:rsid w:val="00FD0072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0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0;&#1085;&#1082;&#1077;&#1090;&#1080;&#1088;&#1086;&#1074;&#1072;&#1085;&#1080;&#1077;%2027%20&#1092;&#1077;&#1074;&#1088;&#1072;&#1083;&#1103;\&#1040;&#1085;&#1082;&#1077;&#1090;&#1080;&#1088;&#1086;&#1074;&#1072;&#1085;&#1080;&#1077;%2027.11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27994222017950132"/>
          <c:y val="0.50732423152988249"/>
          <c:w val="0.35607016409671055"/>
          <c:h val="0.38894747159923693"/>
        </c:manualLayout>
      </c:layout>
      <c:pieChart>
        <c:varyColors val="1"/>
        <c:ser>
          <c:idx val="0"/>
          <c:order val="0"/>
          <c:tx>
            <c:strRef>
              <c:f>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dLbl>
              <c:idx val="0"/>
              <c:layout>
                <c:manualLayout>
                  <c:x val="-0.19585305204392747"/>
                  <c:y val="-2.7168662740686828E-2"/>
                </c:manualLayout>
              </c:layout>
              <c:showPercent val="1"/>
            </c:dLbl>
            <c:dLbl>
              <c:idx val="1"/>
              <c:layout>
                <c:manualLayout>
                  <c:x val="0.19240932760249102"/>
                  <c:y val="-3.0744686325973967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Лист1!$B$25:$B$26</c:f>
              <c:strCache>
                <c:ptCount val="2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  <c:pt idx="1">
                  <c:v>Уведомление о мероприятии, поступившее от Министерства сельского хозяйства Челябинской области</c:v>
                </c:pt>
              </c:strCache>
            </c:strRef>
          </c:cat>
          <c:val>
            <c:numRef>
              <c:f>Лист1!$C$25:$C$26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dLbl>
              <c:idx val="0"/>
              <c:delete val="1"/>
            </c:dLbl>
            <c:dLbl>
              <c:idx val="1"/>
              <c:layout>
                <c:manualLayout>
                  <c:x val="-4.7580806728857415E-3"/>
                  <c:y val="-0.36277041519523939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Лист1!$B$33:$B$34</c:f>
              <c:numCache>
                <c:formatCode>General</c:formatCode>
                <c:ptCount val="2"/>
                <c:pt idx="0">
                  <c:v>5</c:v>
                </c:pt>
                <c:pt idx="1">
                  <c:v>4</c:v>
                </c:pt>
              </c:numCache>
            </c:numRef>
          </c:cat>
          <c:val>
            <c:numRef>
              <c:f>Лист1!$C$33:$C$34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Лист1!$C$63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15417548432E-3"/>
                  <c:y val="-0.29379267249438135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Лист1!$B$64:$B$65</c:f>
              <c:strCache>
                <c:ptCount val="2"/>
                <c:pt idx="0">
                  <c:v>да</c:v>
                </c:pt>
                <c:pt idx="1">
                  <c:v>Общение по средствам интернета считаем неполноценным</c:v>
                </c:pt>
              </c:strCache>
            </c:strRef>
          </c:cat>
          <c:val>
            <c:numRef>
              <c:f>Лист1!$C$64:$C$65</c:f>
              <c:numCache>
                <c:formatCode>General</c:formatCode>
                <c:ptCount val="2"/>
                <c:pt idx="0">
                  <c:v>15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0158625136578924"/>
          <c:y val="0.32725156217397527"/>
          <c:w val="0.20179753829680849"/>
          <c:h val="0.43132937401850802"/>
        </c:manualLayout>
      </c:layout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dLbl>
              <c:idx val="0"/>
              <c:layout>
                <c:manualLayout>
                  <c:x val="-3.4218381457930343E-3"/>
                  <c:y val="-0.28834366718652932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Лист1!$B$89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Лист1!$C$89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1479277886928684"/>
          <c:y val="0.3115036524048953"/>
          <c:w val="0.19994747289045592"/>
          <c:h val="0.3941588688118447"/>
        </c:manualLayout>
      </c:layout>
      <c:pieChart>
        <c:varyColors val="1"/>
        <c:ser>
          <c:idx val="0"/>
          <c:order val="0"/>
          <c:tx>
            <c:strRef>
              <c:f>Лист1!$C$118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489773207471E-3"/>
                  <c:y val="-0.25501615437844238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Лист1!$C$119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2</cp:revision>
  <cp:lastPrinted>2018-03-15T08:26:00Z</cp:lastPrinted>
  <dcterms:created xsi:type="dcterms:W3CDTF">2020-10-06T08:57:00Z</dcterms:created>
  <dcterms:modified xsi:type="dcterms:W3CDTF">2020-10-06T08:57:00Z</dcterms:modified>
</cp:coreProperties>
</file>